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BAD8424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ДОГОВОР № ___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257D2CF3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оказания услуг по разработке сайта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1D6571A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г. Южно-Сахалинск |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854862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 (ФИО), плательщик налога на профессиональный доход (самозанятый), ИНН ____________________, именуемый в дальнейшем «Исполнитель», с одной стороны,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1B7C2E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 (ФИО / наименование), именуемый в дальнейшем «Заказчик», с другой стороны,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AEC6AE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заключили настоящий Договор о нижеследующем: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31194D0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1. ПРЕДМЕТ ДОГОВОРА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C9BE2C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Исполнитель обязуется оказать услуги по разработке веб-сайта (далее — «Сайт»), а Заказчик обязуется принять и оплатить эти услуги.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30A5FF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Тариф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(отметить):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C1E79E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«Базовый»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— одна страница: услуги, цены, контакты, карта.</w:t>
        <w:br/>
        <w:t xml:space="preserve">Стоимость: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 ₽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CA3E56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«Стандарт»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— до 5 разделов, форма заявки, галерея, базовое SEO.</w:t>
        <w:br/>
        <w:t xml:space="preserve">Стоимость: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 ₽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B00F0D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«С поддержкой»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— всё из «Стандарта» + правки, бэкапы, приоритет.</w:t>
        <w:br/>
        <w:t xml:space="preserve">Стоимость: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 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+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3 000 ₽/мес.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(отказ в любой момент)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37E954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 Срок: с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 по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8B49B41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 ПОРЯДОК РАБОТЫ И ОПЛАТЫ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2E251AA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Этап 1 — Демонстрация (бесплатно).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разрабатывает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бета-версию Сайта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и показывает её Заказчику.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1F2900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Этап 2 — Решение Заказчика.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2.2.1. Если Заказчик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согласовывает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бета-версию — он вносит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предоплату 50%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от стоимости тарифа в течение ___ рабочих дней.</w:t>
        <w:br/>
        <w:t xml:space="preserve">2.2.2. Если Заказчик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отказывается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на этапе демонстрации — Договор прекращается.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 ничего не платит.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Услуги не считаются оказанными.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9A66D0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Этап 3 — Запуск.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После предоплаты Исполнитель: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C5BC4C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регистрирует домен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имя Заказчика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9A77D5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оплачивает хостинг;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091404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размещает Сайт;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1DAFB51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настраивает SSL.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DF9443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2.4. 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Этап 4 — Сдача.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передаёт Заказчику готовый Сайт и направляет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Акт сдачи-приёмки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BE0212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2.5. 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Этап 5 — Финальный расчёт.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 подписывает Акт и вносит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остаток 50%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в течение ___ рабочих дней.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6057051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3. ВАЖНОЕ УСЛОВИЕ ОБ ОТКАЗЕ ПОСЛЕ ЗАПУСКА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34E845A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 После того как Исполнитель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зарегистрировал домен, оплатил хостинг и разместил Сайт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предоплата считается использованной на эти расходы.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F2C0F1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Если Заказчик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отказывается от Сайта после подписания Акта сдачи-приёмки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предоплата и остаток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возвращаются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5B93EF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3.3. Если Заказчик отказывается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регистрации домена и оплаты хостинга — предоплата возвращается полностью.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75C837B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 ИСКЛЮЧИТЕЛЬНЫЕ ПРАВА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0D36F0D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4.1. После полной оплаты исключительные права на Сайт переходят Заказчику.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32157F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4.2. Домен оформляется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имя Заказчика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8A0E62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4.3. Исполнитель вправе показать работу в портфолио, если Заказчик не запретил письменно.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5D4B1FC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5. ОБЯЗАННОСТИ СТОРОН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683D282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6FEB0B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оказать услуги качественно и в срок;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2B34D1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предоставить бета-версию до предоплаты;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8636A5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передать все доступы после полной оплаты.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54E16F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1DCF5D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предоставить материалы (тексты, фото, логотип) в течение ___ дней;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299552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рассмотреть бета-версию в течение ___ дней;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DC79E9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подписать Акт или направить мотивированный отказ в течение ___ дней.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73ADE10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6. ОТВЕТСТВЕННОСТЬ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792C801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6.1. Исполнитель не отвечает за работу хостинга, домена, сторонних сервисов.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5C05DF0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7. НАЛОГОВЫЙ РЕЖИМ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EAB414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7.1. Исполнитель применяет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налог на профессиональный доход (НПД)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и не является плательщиком НДС.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B38FD2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7.2. После получения оплаты Исполнитель формирует чек через приложение «Мой налог» и направляет Заказчику.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F6D201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7.3. Заказчик не является налоговым агентом по НДФЛ в отношении выплат Исполнителю.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464BB92">
      <w:pPr>
        <w:pBdr/>
        <w:shd w:val="nil" w:color="000000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4C868119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68A77D80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008CE28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A66C57A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588DDD7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77AFE9F0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006F4684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5899345E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145D2699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1E64A8A5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6F4EFBCA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7016E802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3E72C59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752404DF">
      <w:pPr>
        <w:pBdr/>
        <w:shd w:val="nil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РЕКВИЗИТЫ И ПОДПИСИ СТОРОН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6148047F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ИСПОЛНИТЕЛЬ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484A87B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ФИО: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Статус: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плательщик налога на профессиональный доход (самозанятый)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Телефон: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Email: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Банковские реквизиты: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81EBED1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Банк: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6387C9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БИК: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61D836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Расчётный счёт: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AA0BED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Корр. счёт: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89464C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Карта для переводов (если нужно):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EC88AD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Номер карты: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981359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Банк: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1EA3D2D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Чек по НПД: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формируется через приложение «Мой налог» после каждой оплаты.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C849CA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 / ______________________</w:t>
        <w:br/>
        <w:t xml:space="preserve">(подпись) (расшифровка)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8E00D6B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ЗАКАЗЧИК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17732CA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ФИО: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Телефон: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Email: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5C6EED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Банковские реквизиты (для возврата, если потребуется):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055BC2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Банк: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9F5695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БИК: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C7D4B0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Расчётный счёт: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1D75A0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Корр. счёт: 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4542E3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 / ______________________</w:t>
        <w:br/>
        <w:t xml:space="preserve">(подпись) (расшифровка)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EF8A95E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Приложение № 1 — Техническое задание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 (что за бизнес, разделы, есть ли фото/тексты)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40F2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11EE6D53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">
    <w:nsid w:val="6817745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16506B6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2026-09-19T03:13:33Z</dcterms:modified>
</cp:coreProperties>
</file>